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3E" w:rsidRPr="00E453AD" w:rsidRDefault="00A269AE" w:rsidP="003D1947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453A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الملخص:</w:t>
      </w:r>
    </w:p>
    <w:p w:rsidR="00A269AE" w:rsidRPr="0024228C" w:rsidRDefault="00A269AE" w:rsidP="003D194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228C">
        <w:rPr>
          <w:rFonts w:ascii="Simplified Arabic" w:hAnsi="Simplified Arabic" w:cs="Simplified Arabic" w:hint="cs"/>
          <w:sz w:val="28"/>
          <w:szCs w:val="28"/>
          <w:rtl/>
        </w:rPr>
        <w:t>ازداد الاهتمام في الوقت الحالي بالبيئة الطبيعية والمنا</w:t>
      </w:r>
      <w:r w:rsidR="00530587">
        <w:rPr>
          <w:rFonts w:ascii="Simplified Arabic" w:hAnsi="Simplified Arabic" w:cs="Simplified Arabic" w:hint="cs"/>
          <w:sz w:val="28"/>
          <w:szCs w:val="28"/>
          <w:rtl/>
        </w:rPr>
        <w:t xml:space="preserve">ظر الجميلة داخل الأنسجة العمرانية 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؛ وكذا توفير حاجيات الانسان الترفيهية وتحسين نوعية </w:t>
      </w:r>
      <w:r w:rsidR="00E453AD">
        <w:rPr>
          <w:rFonts w:ascii="Simplified Arabic" w:hAnsi="Simplified Arabic" w:cs="Simplified Arabic" w:hint="cs"/>
          <w:sz w:val="28"/>
          <w:szCs w:val="28"/>
          <w:rtl/>
        </w:rPr>
        <w:t>الوسط الطبيعي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453AD">
        <w:rPr>
          <w:rFonts w:ascii="Simplified Arabic" w:hAnsi="Simplified Arabic" w:cs="Simplified Arabic" w:hint="cs"/>
          <w:sz w:val="28"/>
          <w:szCs w:val="28"/>
          <w:rtl/>
        </w:rPr>
        <w:t>الذي يعيش فيه</w:t>
      </w:r>
      <w:r w:rsidR="00530587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="00E453AD">
        <w:rPr>
          <w:rFonts w:ascii="Simplified Arabic" w:hAnsi="Simplified Arabic" w:cs="Simplified Arabic" w:hint="cs"/>
          <w:sz w:val="28"/>
          <w:szCs w:val="28"/>
          <w:rtl/>
        </w:rPr>
        <w:t xml:space="preserve"> وحمايته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من التلوث لكن مع زيادة عدد السكان يزداد معهم احتياجهم للترفيه والمساحات الخضراء.</w:t>
      </w:r>
    </w:p>
    <w:p w:rsidR="00A269AE" w:rsidRPr="0024228C" w:rsidRDefault="00A269AE" w:rsidP="003D194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تهدف الدراسة إلى تحديد مفهوم المساحات الخضراء ومختلف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أنواعها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وكذا </w:t>
      </w:r>
      <w:r w:rsidR="00E453AD">
        <w:rPr>
          <w:rFonts w:ascii="Simplified Arabic" w:hAnsi="Simplified Arabic" w:cs="Simplified Arabic" w:hint="cs"/>
          <w:sz w:val="28"/>
          <w:szCs w:val="28"/>
          <w:rtl/>
        </w:rPr>
        <w:t>تحليل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معايير تخطيطها وتصميمها داخل الأنسجة العمرانية</w:t>
      </w:r>
      <w:r w:rsidR="0053058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>؛ وقد تم دراسة</w:t>
      </w:r>
      <w:r w:rsidR="00E453AD">
        <w:rPr>
          <w:rFonts w:ascii="Simplified Arabic" w:hAnsi="Simplified Arabic" w:cs="Simplified Arabic" w:hint="cs"/>
          <w:sz w:val="28"/>
          <w:szCs w:val="28"/>
          <w:rtl/>
        </w:rPr>
        <w:t xml:space="preserve"> المساحات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الخضراء العامة في مدينة المغير وتشخيص وضعها الحالي</w:t>
      </w:r>
      <w:r w:rsidR="00E453AD">
        <w:rPr>
          <w:rFonts w:ascii="Simplified Arabic" w:hAnsi="Simplified Arabic" w:cs="Simplified Arabic" w:hint="cs"/>
          <w:sz w:val="28"/>
          <w:szCs w:val="28"/>
          <w:rtl/>
        </w:rPr>
        <w:t xml:space="preserve"> لمقارنتها مع المعايير العالمية والمحلية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453AD">
        <w:rPr>
          <w:rFonts w:ascii="Simplified Arabic" w:hAnsi="Simplified Arabic" w:cs="Simplified Arabic" w:hint="cs"/>
          <w:sz w:val="28"/>
          <w:szCs w:val="28"/>
          <w:rtl/>
        </w:rPr>
        <w:t xml:space="preserve">من اجل 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الوقوف على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المشكلات التي تعاني منها؛ وبالتالي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إعطاء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بعض الحلول والاقتراح</w:t>
      </w:r>
      <w:r w:rsidR="0024228C" w:rsidRPr="0024228C">
        <w:rPr>
          <w:rFonts w:ascii="Simplified Arabic" w:hAnsi="Simplified Arabic" w:cs="Simplified Arabic" w:hint="cs"/>
          <w:sz w:val="28"/>
          <w:szCs w:val="28"/>
          <w:rtl/>
        </w:rPr>
        <w:t>ات من اجل زيادة عددها والارتقاء بالموجود منها.</w:t>
      </w:r>
    </w:p>
    <w:p w:rsidR="0024228C" w:rsidRDefault="0024228C" w:rsidP="003D1947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وقد تلخصت الدراسة إلى عدة نتائج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أهمها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المساحات الخضراء و الحدائق بصفة خاصة ضرورة حتمية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مدينة؛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يجب الالتزام بمجموعة من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الضوابط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والمعايير من اجل تلبية هذه المساحات لحاجيات السكان وتحقيق العدالة في توزيعها؛ وبالنسبة لمدينة المغير فقد بينت الدراسة </w:t>
      </w:r>
      <w:r w:rsidR="00E453AD" w:rsidRPr="0024228C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24228C">
        <w:rPr>
          <w:rFonts w:ascii="Simplified Arabic" w:hAnsi="Simplified Arabic" w:cs="Simplified Arabic" w:hint="cs"/>
          <w:sz w:val="28"/>
          <w:szCs w:val="28"/>
          <w:rtl/>
        </w:rPr>
        <w:t xml:space="preserve"> تعاني نقصا فادحا في المساحات الخضراء وذلك بالمقارنة مع المعايير العالمية وحتى المعايير المحلية وهو ما نجم عنه تدني الكفاءة البيئية للمدينة وعدم الموازنة بين الوسط العمراني والوسط الطبيعي لها.</w:t>
      </w:r>
    </w:p>
    <w:p w:rsidR="00530587" w:rsidRPr="00530587" w:rsidRDefault="00530587" w:rsidP="003D1947">
      <w:pPr>
        <w:bidi/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530587">
        <w:rPr>
          <w:rFonts w:ascii="Simplified Arabic" w:hAnsi="Simplified Arabic" w:cs="Simplified Arabic"/>
          <w:b/>
          <w:bCs/>
          <w:sz w:val="28"/>
          <w:szCs w:val="28"/>
        </w:rPr>
        <w:t>Abstract</w:t>
      </w:r>
    </w:p>
    <w:p w:rsidR="00530587" w:rsidRPr="00530587" w:rsidRDefault="00530587" w:rsidP="003D1947">
      <w:pPr>
        <w:spacing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At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present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, attention has been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paid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to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natural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environment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and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beautiful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landscape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within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urban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tissues; to the provision of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human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recreational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needs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and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improvement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of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quality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of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natural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habitat in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which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live; and to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protecting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them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from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pollution;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however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, as the population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increases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,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need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recreation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and green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spaces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>.</w:t>
      </w:r>
    </w:p>
    <w:p w:rsidR="00530587" w:rsidRPr="00530587" w:rsidRDefault="00530587" w:rsidP="003D1947">
      <w:pPr>
        <w:spacing w:line="240" w:lineRule="auto"/>
        <w:jc w:val="both"/>
        <w:rPr>
          <w:rFonts w:ascii="Traditional Arabic" w:hAnsi="Traditional Arabic" w:cs="Traditional Arabic"/>
          <w:sz w:val="24"/>
          <w:szCs w:val="24"/>
          <w:rtl/>
        </w:rPr>
      </w:pP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he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purpose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of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study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was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to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define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the concept of green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spaces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and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their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various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types and to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analyze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the planning and design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criteria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within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urban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tissues.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general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green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spaces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in Al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Mughair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city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were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studied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and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their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current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status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analyzed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to compare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them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with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international and local standards in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order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to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identify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most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important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problems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. In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order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to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increase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their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number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and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improve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existing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ones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>.</w:t>
      </w:r>
    </w:p>
    <w:p w:rsidR="00530587" w:rsidRPr="00530587" w:rsidRDefault="00530587" w:rsidP="003D1947">
      <w:pPr>
        <w:spacing w:line="240" w:lineRule="auto"/>
        <w:jc w:val="both"/>
        <w:rPr>
          <w:rFonts w:ascii="Traditional Arabic" w:hAnsi="Traditional Arabic" w:cs="Traditional Arabic"/>
          <w:sz w:val="24"/>
          <w:szCs w:val="24"/>
        </w:rPr>
      </w:pPr>
      <w:r w:rsidRPr="00530587">
        <w:rPr>
          <w:rFonts w:ascii="Traditional Arabic" w:hAnsi="Traditional Arabic" w:cs="Traditional Arabic"/>
          <w:sz w:val="24"/>
          <w:szCs w:val="24"/>
        </w:rPr>
        <w:t xml:space="preserve">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study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reached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several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results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,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most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important of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which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that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green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spaces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and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gardens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in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particular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are an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inevitable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necessity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for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any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city; a set of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controls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and standards must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be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adhered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to in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order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to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meet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these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requirements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for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needs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of the population and to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achieve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justice in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their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distribution</w:t>
      </w:r>
      <w:r w:rsidRPr="00530587">
        <w:rPr>
          <w:rFonts w:ascii="Traditional Arabic" w:hAnsi="Traditional Arabic" w:cs="Traditional Arabic"/>
          <w:sz w:val="24"/>
          <w:szCs w:val="24"/>
          <w:rtl/>
        </w:rPr>
        <w:t xml:space="preserve">؛ </w:t>
      </w:r>
      <w:r w:rsidRPr="00530587">
        <w:rPr>
          <w:rFonts w:ascii="Traditional Arabic" w:hAnsi="Traditional Arabic" w:cs="Traditional Arabic"/>
          <w:sz w:val="24"/>
          <w:szCs w:val="24"/>
        </w:rPr>
        <w:t xml:space="preserve">As for the city of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Almeghaier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,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study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showed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that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it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suffers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from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a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severe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shortage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of green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spaces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in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comparison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with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international standards and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even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local standards,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which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resulted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in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low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environmental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efficiency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of the city and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imbalance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between</w:t>
      </w:r>
      <w:proofErr w:type="spellEnd"/>
      <w:r w:rsidRPr="00530587">
        <w:rPr>
          <w:rFonts w:ascii="Traditional Arabic" w:hAnsi="Traditional Arabic" w:cs="Traditional Arabic"/>
          <w:sz w:val="24"/>
          <w:szCs w:val="24"/>
        </w:rPr>
        <w:t xml:space="preserve"> the </w:t>
      </w:r>
      <w:proofErr w:type="spellStart"/>
      <w:r w:rsidRPr="00530587">
        <w:rPr>
          <w:rFonts w:ascii="Traditional Arabic" w:hAnsi="Traditional Arabic" w:cs="Traditional Arabic"/>
          <w:sz w:val="24"/>
          <w:szCs w:val="24"/>
        </w:rPr>
        <w:t>urba</w:t>
      </w:r>
      <w:r>
        <w:rPr>
          <w:rFonts w:ascii="Traditional Arabic" w:hAnsi="Traditional Arabic" w:cs="Traditional Arabic"/>
          <w:sz w:val="24"/>
          <w:szCs w:val="24"/>
        </w:rPr>
        <w:t>n</w:t>
      </w:r>
      <w:proofErr w:type="spellEnd"/>
      <w:r>
        <w:rPr>
          <w:rFonts w:ascii="Traditional Arabic" w:hAnsi="Traditional Arabic" w:cs="Traditional Arabic"/>
          <w:sz w:val="24"/>
          <w:szCs w:val="24"/>
        </w:rPr>
        <w:t xml:space="preserve"> center and the </w:t>
      </w:r>
      <w:proofErr w:type="spellStart"/>
      <w:r>
        <w:rPr>
          <w:rFonts w:ascii="Traditional Arabic" w:hAnsi="Traditional Arabic" w:cs="Traditional Arabic"/>
          <w:sz w:val="24"/>
          <w:szCs w:val="24"/>
        </w:rPr>
        <w:t>natural</w:t>
      </w:r>
      <w:proofErr w:type="spellEnd"/>
      <w:r>
        <w:rPr>
          <w:rFonts w:ascii="Traditional Arabic" w:hAnsi="Traditional Arabic" w:cs="Traditional Arabic"/>
          <w:sz w:val="24"/>
          <w:szCs w:val="24"/>
        </w:rPr>
        <w:t xml:space="preserve"> center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  <w:sectPr w:rsidR="00530587" w:rsidRPr="00530587" w:rsidSect="0024228C">
      <w:pgSz w:w="11906" w:h="16838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69AE"/>
    <w:rsid w:val="000039B3"/>
    <w:rsid w:val="000145AE"/>
    <w:rsid w:val="001616B1"/>
    <w:rsid w:val="00176320"/>
    <w:rsid w:val="0024228C"/>
    <w:rsid w:val="00246276"/>
    <w:rsid w:val="003D1947"/>
    <w:rsid w:val="00450D66"/>
    <w:rsid w:val="0049163E"/>
    <w:rsid w:val="004D02AC"/>
    <w:rsid w:val="00530587"/>
    <w:rsid w:val="008E5B60"/>
    <w:rsid w:val="00A269AE"/>
    <w:rsid w:val="00C73DE5"/>
    <w:rsid w:val="00DE1E07"/>
    <w:rsid w:val="00E45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2018-06-17T10:19:00Z</dcterms:created>
  <dcterms:modified xsi:type="dcterms:W3CDTF">2018-06-17T13:27:00Z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